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F368" w14:textId="12922E8D" w:rsidR="00C2266B" w:rsidRPr="00AD42F4" w:rsidRDefault="00190A88" w:rsidP="00F21FDB">
      <w:pPr>
        <w:rPr>
          <w:rFonts w:ascii="Arial" w:hAnsi="Arial" w:cs="Arial"/>
          <w:sz w:val="32"/>
          <w:szCs w:val="32"/>
        </w:rPr>
      </w:pPr>
      <w:r w:rsidRPr="00AD42F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634E375" wp14:editId="4634E376">
            <wp:simplePos x="0" y="0"/>
            <wp:positionH relativeFrom="column">
              <wp:posOffset>4606290</wp:posOffset>
            </wp:positionH>
            <wp:positionV relativeFrom="paragraph">
              <wp:posOffset>127000</wp:posOffset>
            </wp:positionV>
            <wp:extent cx="2147570" cy="551815"/>
            <wp:effectExtent l="0" t="0" r="5080" b="635"/>
            <wp:wrapTight wrapText="bothSides">
              <wp:wrapPolygon edited="0">
                <wp:start x="0" y="0"/>
                <wp:lineTo x="0" y="20879"/>
                <wp:lineTo x="21459" y="20879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6" r="5607" b="49374"/>
                    <a:stretch/>
                  </pic:blipFill>
                  <pic:spPr bwMode="auto">
                    <a:xfrm>
                      <a:off x="0" y="0"/>
                      <a:ext cx="21475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F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4634E377" wp14:editId="4634E378">
            <wp:simplePos x="0" y="0"/>
            <wp:positionH relativeFrom="column">
              <wp:posOffset>-170815</wp:posOffset>
            </wp:positionH>
            <wp:positionV relativeFrom="paragraph">
              <wp:posOffset>-525780</wp:posOffset>
            </wp:positionV>
            <wp:extent cx="713359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515" y="2140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DB">
        <w:rPr>
          <w:rFonts w:ascii="Arial" w:hAnsi="Arial" w:cs="Arial"/>
          <w:b/>
          <w:bCs/>
          <w:sz w:val="32"/>
          <w:szCs w:val="32"/>
        </w:rPr>
        <w:br/>
        <w:t>Would you like to</w:t>
      </w:r>
      <w:r w:rsidR="00FF1520">
        <w:rPr>
          <w:rFonts w:ascii="Arial" w:hAnsi="Arial" w:cs="Arial"/>
          <w:b/>
          <w:bCs/>
          <w:sz w:val="32"/>
          <w:szCs w:val="32"/>
        </w:rPr>
        <w:t xml:space="preserve"> know more about reducing the risk of falling?</w:t>
      </w:r>
      <w:r w:rsidR="00C2266B" w:rsidRPr="00AD42F4">
        <w:rPr>
          <w:rFonts w:ascii="Arial" w:hAnsi="Arial" w:cs="Arial"/>
          <w:sz w:val="32"/>
          <w:szCs w:val="32"/>
        </w:rPr>
        <w:t xml:space="preserve"> </w:t>
      </w:r>
      <w:r w:rsidR="00441714">
        <w:rPr>
          <w:rFonts w:ascii="Arial" w:hAnsi="Arial" w:cs="Arial"/>
          <w:sz w:val="32"/>
          <w:szCs w:val="32"/>
        </w:rPr>
        <w:t xml:space="preserve">Falls Friends talks </w:t>
      </w:r>
      <w:r w:rsidR="007F664C">
        <w:rPr>
          <w:rFonts w:ascii="Arial" w:hAnsi="Arial" w:cs="Arial"/>
          <w:sz w:val="32"/>
          <w:szCs w:val="32"/>
        </w:rPr>
        <w:t xml:space="preserve">explain the </w:t>
      </w:r>
      <w:r w:rsidR="00C2266B" w:rsidRPr="00AD42F4">
        <w:rPr>
          <w:rFonts w:ascii="Arial" w:hAnsi="Arial" w:cs="Arial"/>
          <w:sz w:val="32"/>
          <w:szCs w:val="32"/>
        </w:rPr>
        <w:t>causes falls and how to reduce your risk of falling</w:t>
      </w:r>
      <w:r w:rsidR="007F664C">
        <w:rPr>
          <w:rFonts w:ascii="Arial" w:hAnsi="Arial" w:cs="Arial"/>
          <w:sz w:val="32"/>
          <w:szCs w:val="32"/>
        </w:rPr>
        <w:t xml:space="preserve"> </w:t>
      </w:r>
      <w:r w:rsidR="007F664C" w:rsidRPr="00AD42F4">
        <w:rPr>
          <w:rFonts w:ascii="Arial" w:hAnsi="Arial" w:cs="Arial"/>
          <w:sz w:val="32"/>
          <w:szCs w:val="32"/>
        </w:rPr>
        <w:t>(or someone you care for)</w:t>
      </w:r>
      <w:r w:rsidR="00C2266B" w:rsidRPr="00AD42F4">
        <w:rPr>
          <w:rFonts w:ascii="Arial" w:hAnsi="Arial" w:cs="Arial"/>
          <w:sz w:val="32"/>
          <w:szCs w:val="32"/>
        </w:rPr>
        <w:t>. Due to the COVID-19 pandemic we have adapted the programme to be online.</w:t>
      </w:r>
      <w:r w:rsidR="003E3F8F">
        <w:rPr>
          <w:rFonts w:ascii="Arial" w:hAnsi="Arial" w:cs="Arial"/>
          <w:sz w:val="32"/>
          <w:szCs w:val="32"/>
        </w:rPr>
        <w:t xml:space="preserve"> If you don’t have the internet you can also call in to the session</w:t>
      </w:r>
      <w:r w:rsidR="00C2266B" w:rsidRPr="00AD42F4">
        <w:rPr>
          <w:rFonts w:ascii="Arial" w:hAnsi="Arial" w:cs="Arial"/>
          <w:sz w:val="32"/>
          <w:szCs w:val="32"/>
        </w:rPr>
        <w:t xml:space="preserve"> </w:t>
      </w:r>
      <w:r w:rsidR="009D0A24">
        <w:rPr>
          <w:rFonts w:ascii="Arial" w:hAnsi="Arial" w:cs="Arial"/>
          <w:sz w:val="32"/>
          <w:szCs w:val="32"/>
        </w:rPr>
        <w:t xml:space="preserve">via your telephone. </w:t>
      </w:r>
    </w:p>
    <w:p w14:paraId="0EC3CEC0" w14:textId="26DBE3EE" w:rsidR="00C2266B" w:rsidRPr="00AD42F4" w:rsidRDefault="00C2266B" w:rsidP="00C2266B">
      <w:pPr>
        <w:rPr>
          <w:rFonts w:ascii="Arial" w:hAnsi="Arial" w:cs="Arial"/>
          <w:sz w:val="32"/>
          <w:szCs w:val="32"/>
        </w:rPr>
      </w:pPr>
      <w:r w:rsidRPr="00C60363">
        <w:rPr>
          <w:rFonts w:ascii="Arial" w:hAnsi="Arial" w:cs="Arial"/>
          <w:b/>
          <w:bCs/>
          <w:sz w:val="32"/>
          <w:szCs w:val="32"/>
        </w:rPr>
        <w:t>Who should attend?</w:t>
      </w:r>
      <w:r w:rsidRPr="00AD42F4">
        <w:rPr>
          <w:rFonts w:ascii="Arial" w:hAnsi="Arial" w:cs="Arial"/>
          <w:sz w:val="32"/>
          <w:szCs w:val="32"/>
        </w:rPr>
        <w:t xml:space="preserve"> Anyone interest</w:t>
      </w:r>
      <w:r w:rsidR="00EC3B53">
        <w:rPr>
          <w:rFonts w:ascii="Arial" w:hAnsi="Arial" w:cs="Arial"/>
          <w:sz w:val="32"/>
          <w:szCs w:val="32"/>
        </w:rPr>
        <w:t xml:space="preserve">ed </w:t>
      </w:r>
      <w:r w:rsidRPr="00AD42F4">
        <w:rPr>
          <w:rFonts w:ascii="Arial" w:hAnsi="Arial" w:cs="Arial"/>
          <w:sz w:val="32"/>
          <w:szCs w:val="32"/>
        </w:rPr>
        <w:t xml:space="preserve">in helping to prevent someone from falling, including how to reduce your own risk of falling. </w:t>
      </w:r>
    </w:p>
    <w:p w14:paraId="08DF59DF" w14:textId="78F89160" w:rsidR="00C2266B" w:rsidRPr="00AD42F4" w:rsidRDefault="00C2266B" w:rsidP="00C2266B">
      <w:pPr>
        <w:rPr>
          <w:rFonts w:ascii="Arial" w:hAnsi="Arial" w:cs="Arial"/>
          <w:sz w:val="32"/>
          <w:szCs w:val="32"/>
        </w:rPr>
      </w:pPr>
      <w:r w:rsidRPr="00C60363">
        <w:rPr>
          <w:rFonts w:ascii="Arial" w:hAnsi="Arial" w:cs="Arial"/>
          <w:b/>
          <w:bCs/>
          <w:sz w:val="32"/>
          <w:szCs w:val="32"/>
        </w:rPr>
        <w:t>How long is the session?</w:t>
      </w:r>
      <w:r w:rsidRPr="00AD42F4">
        <w:rPr>
          <w:rFonts w:ascii="Arial" w:hAnsi="Arial" w:cs="Arial"/>
          <w:sz w:val="32"/>
          <w:szCs w:val="32"/>
        </w:rPr>
        <w:t xml:space="preserve"> </w:t>
      </w:r>
      <w:r w:rsidR="00C60363">
        <w:rPr>
          <w:rFonts w:ascii="Arial" w:hAnsi="Arial" w:cs="Arial"/>
          <w:sz w:val="32"/>
          <w:szCs w:val="32"/>
        </w:rPr>
        <w:t>One hour</w:t>
      </w:r>
    </w:p>
    <w:p w14:paraId="7B876360" w14:textId="575A65E3" w:rsidR="00C2266B" w:rsidRPr="00AD42F4" w:rsidRDefault="00C2266B" w:rsidP="00C2266B">
      <w:pPr>
        <w:rPr>
          <w:rFonts w:ascii="Arial" w:hAnsi="Arial" w:cs="Arial"/>
          <w:sz w:val="32"/>
          <w:szCs w:val="32"/>
        </w:rPr>
      </w:pPr>
      <w:r w:rsidRPr="00C60363">
        <w:rPr>
          <w:rFonts w:ascii="Arial" w:hAnsi="Arial" w:cs="Arial"/>
          <w:b/>
          <w:bCs/>
          <w:sz w:val="32"/>
          <w:szCs w:val="32"/>
        </w:rPr>
        <w:t>Who runs the session?</w:t>
      </w:r>
      <w:r w:rsidRPr="00AD42F4">
        <w:rPr>
          <w:rFonts w:ascii="Arial" w:hAnsi="Arial" w:cs="Arial"/>
          <w:sz w:val="32"/>
          <w:szCs w:val="32"/>
        </w:rPr>
        <w:t xml:space="preserve"> Southern Health NHS Foundation Trust, Hampshire County Council and Hampshire Fire and Rescue Service have worked in partnership to develop the Falls Friends programme. Your session will be led by </w:t>
      </w:r>
      <w:r w:rsidR="0012577B">
        <w:rPr>
          <w:rFonts w:ascii="Arial" w:hAnsi="Arial" w:cs="Arial"/>
          <w:sz w:val="32"/>
          <w:szCs w:val="32"/>
        </w:rPr>
        <w:t xml:space="preserve">Southern Health’s </w:t>
      </w:r>
      <w:r w:rsidRPr="00AD42F4">
        <w:rPr>
          <w:rFonts w:ascii="Arial" w:hAnsi="Arial" w:cs="Arial"/>
          <w:sz w:val="32"/>
          <w:szCs w:val="32"/>
        </w:rPr>
        <w:t xml:space="preserve">Specialist Falls Prevention team. </w:t>
      </w:r>
    </w:p>
    <w:p w14:paraId="58FEA951" w14:textId="468813F9" w:rsidR="00C2266B" w:rsidRPr="00D92179" w:rsidRDefault="00C2266B" w:rsidP="00D92179">
      <w:pPr>
        <w:rPr>
          <w:rFonts w:ascii="Arial" w:hAnsi="Arial" w:cs="Arial"/>
          <w:b/>
          <w:bCs/>
          <w:sz w:val="32"/>
          <w:szCs w:val="32"/>
        </w:rPr>
      </w:pPr>
      <w:r w:rsidRPr="0012577B">
        <w:rPr>
          <w:rFonts w:ascii="Arial" w:hAnsi="Arial" w:cs="Arial"/>
          <w:b/>
          <w:bCs/>
          <w:sz w:val="32"/>
          <w:szCs w:val="32"/>
        </w:rPr>
        <w:t>When are the Falls friends talks?</w:t>
      </w:r>
      <w:bookmarkStart w:id="0" w:name="_GoBack"/>
      <w:bookmarkEnd w:id="0"/>
    </w:p>
    <w:p w14:paraId="3CB26C4E" w14:textId="3D56A419" w:rsidR="00C2266B" w:rsidRPr="00AD42F4" w:rsidRDefault="00C2266B" w:rsidP="00C2266B">
      <w:pPr>
        <w:rPr>
          <w:rFonts w:ascii="Arial" w:hAnsi="Arial" w:cs="Arial"/>
          <w:sz w:val="32"/>
          <w:szCs w:val="32"/>
        </w:rPr>
      </w:pPr>
      <w:r w:rsidRPr="00AD42F4">
        <w:rPr>
          <w:rFonts w:ascii="Arial" w:hAnsi="Arial" w:cs="Arial"/>
          <w:sz w:val="32"/>
          <w:szCs w:val="32"/>
        </w:rPr>
        <w:t>•</w:t>
      </w:r>
      <w:r w:rsidRPr="00AD42F4">
        <w:rPr>
          <w:rFonts w:ascii="Arial" w:hAnsi="Arial" w:cs="Arial"/>
          <w:sz w:val="32"/>
          <w:szCs w:val="32"/>
        </w:rPr>
        <w:tab/>
        <w:t>27</w:t>
      </w:r>
      <w:r w:rsidRPr="001D09A9">
        <w:rPr>
          <w:rFonts w:ascii="Arial" w:hAnsi="Arial" w:cs="Arial"/>
          <w:sz w:val="32"/>
          <w:szCs w:val="32"/>
          <w:vertAlign w:val="superscript"/>
        </w:rPr>
        <w:t>th</w:t>
      </w:r>
      <w:r w:rsidR="001D09A9">
        <w:rPr>
          <w:rFonts w:ascii="Arial" w:hAnsi="Arial" w:cs="Arial"/>
          <w:sz w:val="32"/>
          <w:szCs w:val="32"/>
        </w:rPr>
        <w:t xml:space="preserve"> </w:t>
      </w:r>
      <w:r w:rsidRPr="00AD42F4">
        <w:rPr>
          <w:rFonts w:ascii="Arial" w:hAnsi="Arial" w:cs="Arial"/>
          <w:sz w:val="32"/>
          <w:szCs w:val="32"/>
        </w:rPr>
        <w:t xml:space="preserve">November </w:t>
      </w:r>
      <w:r w:rsidR="009D0A24">
        <w:rPr>
          <w:rFonts w:ascii="Arial" w:hAnsi="Arial" w:cs="Arial"/>
          <w:sz w:val="32"/>
          <w:szCs w:val="32"/>
        </w:rPr>
        <w:t xml:space="preserve">2020 </w:t>
      </w:r>
      <w:r w:rsidR="009D0A24">
        <w:rPr>
          <w:rFonts w:ascii="Arial" w:hAnsi="Arial" w:cs="Arial"/>
          <w:sz w:val="32"/>
          <w:szCs w:val="32"/>
        </w:rPr>
        <w:tab/>
      </w:r>
      <w:r w:rsidR="0012577B">
        <w:rPr>
          <w:rFonts w:ascii="Arial" w:hAnsi="Arial" w:cs="Arial"/>
          <w:sz w:val="32"/>
          <w:szCs w:val="32"/>
        </w:rPr>
        <w:tab/>
      </w:r>
      <w:r w:rsidRPr="00AD42F4">
        <w:rPr>
          <w:rFonts w:ascii="Arial" w:hAnsi="Arial" w:cs="Arial"/>
          <w:sz w:val="32"/>
          <w:szCs w:val="32"/>
        </w:rPr>
        <w:t>1.30pm – 2.30pm</w:t>
      </w:r>
    </w:p>
    <w:p w14:paraId="23F1CB0C" w14:textId="632A082C" w:rsidR="00C2266B" w:rsidRPr="00AD42F4" w:rsidRDefault="00C2266B" w:rsidP="00C2266B">
      <w:pPr>
        <w:rPr>
          <w:rFonts w:ascii="Arial" w:hAnsi="Arial" w:cs="Arial"/>
          <w:sz w:val="32"/>
          <w:szCs w:val="32"/>
        </w:rPr>
      </w:pPr>
      <w:r w:rsidRPr="00AD42F4">
        <w:rPr>
          <w:rFonts w:ascii="Arial" w:hAnsi="Arial" w:cs="Arial"/>
          <w:sz w:val="32"/>
          <w:szCs w:val="32"/>
        </w:rPr>
        <w:t>•</w:t>
      </w:r>
      <w:r w:rsidRPr="00AD42F4">
        <w:rPr>
          <w:rFonts w:ascii="Arial" w:hAnsi="Arial" w:cs="Arial"/>
          <w:sz w:val="32"/>
          <w:szCs w:val="32"/>
        </w:rPr>
        <w:tab/>
        <w:t>29</w:t>
      </w:r>
      <w:r w:rsidRPr="001D09A9">
        <w:rPr>
          <w:rFonts w:ascii="Arial" w:hAnsi="Arial" w:cs="Arial"/>
          <w:sz w:val="32"/>
          <w:szCs w:val="32"/>
          <w:vertAlign w:val="superscript"/>
        </w:rPr>
        <w:t>th</w:t>
      </w:r>
      <w:r w:rsidR="001D09A9">
        <w:rPr>
          <w:rFonts w:ascii="Arial" w:hAnsi="Arial" w:cs="Arial"/>
          <w:sz w:val="32"/>
          <w:szCs w:val="32"/>
        </w:rPr>
        <w:t xml:space="preserve"> </w:t>
      </w:r>
      <w:r w:rsidRPr="00AD42F4">
        <w:rPr>
          <w:rFonts w:ascii="Arial" w:hAnsi="Arial" w:cs="Arial"/>
          <w:sz w:val="32"/>
          <w:szCs w:val="32"/>
        </w:rPr>
        <w:t xml:space="preserve">January 2021 </w:t>
      </w:r>
      <w:r w:rsidR="001D09A9">
        <w:rPr>
          <w:rFonts w:ascii="Arial" w:hAnsi="Arial" w:cs="Arial"/>
          <w:sz w:val="32"/>
          <w:szCs w:val="32"/>
        </w:rPr>
        <w:tab/>
      </w:r>
      <w:r w:rsidR="009D0A24">
        <w:rPr>
          <w:rFonts w:ascii="Arial" w:hAnsi="Arial" w:cs="Arial"/>
          <w:sz w:val="32"/>
          <w:szCs w:val="32"/>
        </w:rPr>
        <w:tab/>
      </w:r>
      <w:r w:rsidR="009D0A24">
        <w:rPr>
          <w:rFonts w:ascii="Arial" w:hAnsi="Arial" w:cs="Arial"/>
          <w:sz w:val="32"/>
          <w:szCs w:val="32"/>
        </w:rPr>
        <w:tab/>
      </w:r>
      <w:r w:rsidRPr="00AD42F4">
        <w:rPr>
          <w:rFonts w:ascii="Arial" w:hAnsi="Arial" w:cs="Arial"/>
          <w:sz w:val="32"/>
          <w:szCs w:val="32"/>
        </w:rPr>
        <w:t>1.30pm – 2.30pm</w:t>
      </w:r>
    </w:p>
    <w:p w14:paraId="3CBEB4CF" w14:textId="2C73C2B0" w:rsidR="005779EA" w:rsidRPr="00AD42F4" w:rsidRDefault="00C2266B" w:rsidP="00C2266B">
      <w:pPr>
        <w:rPr>
          <w:rFonts w:ascii="Arial" w:hAnsi="Arial" w:cs="Arial"/>
          <w:sz w:val="32"/>
          <w:szCs w:val="32"/>
        </w:rPr>
      </w:pPr>
      <w:r w:rsidRPr="001D09A9">
        <w:rPr>
          <w:rFonts w:ascii="Arial" w:hAnsi="Arial" w:cs="Arial"/>
          <w:b/>
          <w:bCs/>
          <w:sz w:val="32"/>
          <w:szCs w:val="32"/>
        </w:rPr>
        <w:t>How do I book a place?</w:t>
      </w:r>
      <w:r w:rsidRPr="00AD42F4">
        <w:rPr>
          <w:rFonts w:ascii="Arial" w:hAnsi="Arial" w:cs="Arial"/>
          <w:sz w:val="32"/>
          <w:szCs w:val="32"/>
        </w:rPr>
        <w:t xml:space="preserve"> Contact the Specialist Falls Prevention Team on 01489 587436 or email: </w:t>
      </w:r>
      <w:hyperlink r:id="rId16" w:history="1">
        <w:r w:rsidR="001D09A9" w:rsidRPr="008F1E1C">
          <w:rPr>
            <w:rStyle w:val="Hyperlink"/>
            <w:rFonts w:ascii="Arial" w:hAnsi="Arial" w:cs="Arial"/>
            <w:sz w:val="32"/>
            <w:szCs w:val="32"/>
          </w:rPr>
          <w:t>hp-tr.SpecialistFallsTeam@nhs.net</w:t>
        </w:r>
      </w:hyperlink>
      <w:r w:rsidR="001D09A9">
        <w:rPr>
          <w:rFonts w:ascii="Arial" w:hAnsi="Arial" w:cs="Arial"/>
          <w:sz w:val="32"/>
          <w:szCs w:val="32"/>
        </w:rPr>
        <w:t xml:space="preserve"> </w:t>
      </w:r>
      <w:r w:rsidR="001D09A9">
        <w:rPr>
          <w:rFonts w:ascii="Arial" w:hAnsi="Arial" w:cs="Arial"/>
          <w:sz w:val="32"/>
          <w:szCs w:val="32"/>
        </w:rPr>
        <w:br/>
      </w:r>
      <w:proofErr w:type="gramStart"/>
      <w:r w:rsidRPr="00AD42F4">
        <w:rPr>
          <w:rFonts w:ascii="Arial" w:hAnsi="Arial" w:cs="Arial"/>
          <w:sz w:val="32"/>
          <w:szCs w:val="32"/>
        </w:rPr>
        <w:t>You</w:t>
      </w:r>
      <w:proofErr w:type="gramEnd"/>
      <w:r w:rsidRPr="00AD42F4">
        <w:rPr>
          <w:rFonts w:ascii="Arial" w:hAnsi="Arial" w:cs="Arial"/>
          <w:sz w:val="32"/>
          <w:szCs w:val="32"/>
        </w:rPr>
        <w:t xml:space="preserve"> will</w:t>
      </w:r>
      <w:r w:rsidR="00005A66" w:rsidRPr="00005A66">
        <w:t xml:space="preserve"> </w:t>
      </w:r>
      <w:r w:rsidR="00005A66" w:rsidRPr="00005A66">
        <w:rPr>
          <w:rFonts w:ascii="Arial" w:hAnsi="Arial" w:cs="Arial"/>
          <w:sz w:val="32"/>
          <w:szCs w:val="32"/>
        </w:rPr>
        <w:t xml:space="preserve">then receive an email with instructions on how to join </w:t>
      </w:r>
      <w:r w:rsidR="00005A66">
        <w:rPr>
          <w:rFonts w:ascii="Arial" w:hAnsi="Arial" w:cs="Arial"/>
          <w:sz w:val="32"/>
          <w:szCs w:val="32"/>
        </w:rPr>
        <w:t>the Z</w:t>
      </w:r>
      <w:r w:rsidR="00005A66" w:rsidRPr="00005A66">
        <w:rPr>
          <w:rFonts w:ascii="Arial" w:hAnsi="Arial" w:cs="Arial"/>
          <w:sz w:val="32"/>
          <w:szCs w:val="32"/>
        </w:rPr>
        <w:t xml:space="preserve">oom call. </w:t>
      </w:r>
      <w:r w:rsidR="00005A66">
        <w:rPr>
          <w:rFonts w:ascii="Arial" w:hAnsi="Arial" w:cs="Arial"/>
          <w:sz w:val="32"/>
          <w:szCs w:val="32"/>
        </w:rPr>
        <w:t>If you do not have the internet you can call into the talk</w:t>
      </w:r>
      <w:r w:rsidR="00CF37B1">
        <w:rPr>
          <w:rFonts w:ascii="Arial" w:hAnsi="Arial" w:cs="Arial"/>
          <w:sz w:val="32"/>
          <w:szCs w:val="32"/>
        </w:rPr>
        <w:t xml:space="preserve"> using your </w:t>
      </w:r>
      <w:proofErr w:type="gramStart"/>
      <w:r w:rsidR="00CF37B1">
        <w:rPr>
          <w:rFonts w:ascii="Arial" w:hAnsi="Arial" w:cs="Arial"/>
          <w:sz w:val="32"/>
          <w:szCs w:val="32"/>
        </w:rPr>
        <w:t>telephone</w:t>
      </w:r>
      <w:proofErr w:type="gramEnd"/>
      <w:r w:rsidR="00CF37B1">
        <w:rPr>
          <w:rFonts w:ascii="Arial" w:hAnsi="Arial" w:cs="Arial"/>
          <w:sz w:val="32"/>
          <w:szCs w:val="32"/>
        </w:rPr>
        <w:t xml:space="preserve">. </w:t>
      </w:r>
      <w:r w:rsidR="00005A66">
        <w:rPr>
          <w:rFonts w:ascii="Arial" w:hAnsi="Arial" w:cs="Arial"/>
          <w:sz w:val="32"/>
          <w:szCs w:val="32"/>
        </w:rPr>
        <w:t xml:space="preserve"> </w:t>
      </w:r>
      <w:r w:rsidR="00005A66" w:rsidRPr="00005A66">
        <w:rPr>
          <w:rFonts w:ascii="Arial" w:hAnsi="Arial" w:cs="Arial"/>
          <w:sz w:val="32"/>
          <w:szCs w:val="32"/>
        </w:rPr>
        <w:t xml:space="preserve"> </w:t>
      </w:r>
    </w:p>
    <w:sectPr w:rsidR="005779EA" w:rsidRPr="00AD42F4" w:rsidSect="00CD3566">
      <w:footerReference w:type="default" r:id="rId17"/>
      <w:pgSz w:w="11906" w:h="16838"/>
      <w:pgMar w:top="1440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2813" w14:textId="77777777" w:rsidR="00E7566C" w:rsidRDefault="00E7566C" w:rsidP="001527B8">
      <w:pPr>
        <w:spacing w:after="0" w:line="240" w:lineRule="auto"/>
      </w:pPr>
      <w:r>
        <w:separator/>
      </w:r>
    </w:p>
  </w:endnote>
  <w:endnote w:type="continuationSeparator" w:id="0">
    <w:p w14:paraId="34CAF917" w14:textId="77777777" w:rsidR="00E7566C" w:rsidRDefault="00E7566C" w:rsidP="001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F6FBB" w14:textId="189CA3F3" w:rsidR="00A6772D" w:rsidRDefault="00A6772D">
    <w:pPr>
      <w:pStyle w:val="Footer"/>
    </w:pPr>
  </w:p>
  <w:p w14:paraId="4634E381" w14:textId="355844A9" w:rsidR="001527B8" w:rsidRDefault="00A6772D" w:rsidP="009E28DC">
    <w:pPr>
      <w:pStyle w:val="Footer"/>
      <w:tabs>
        <w:tab w:val="clear" w:pos="4513"/>
        <w:tab w:val="clear" w:pos="9026"/>
        <w:tab w:val="left" w:pos="5724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862C1D" wp14:editId="32B10829">
          <wp:simplePos x="0" y="0"/>
          <wp:positionH relativeFrom="column">
            <wp:posOffset>1477645</wp:posOffset>
          </wp:positionH>
          <wp:positionV relativeFrom="paragraph">
            <wp:posOffset>-120015</wp:posOffset>
          </wp:positionV>
          <wp:extent cx="3688715" cy="572770"/>
          <wp:effectExtent l="0" t="0" r="6985" b="0"/>
          <wp:wrapTight wrapText="bothSides">
            <wp:wrapPolygon edited="0">
              <wp:start x="0" y="0"/>
              <wp:lineTo x="0" y="20834"/>
              <wp:lineTo x="21529" y="20834"/>
              <wp:lineTo x="215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9745" w14:textId="77777777" w:rsidR="00E7566C" w:rsidRDefault="00E7566C" w:rsidP="001527B8">
      <w:pPr>
        <w:spacing w:after="0" w:line="240" w:lineRule="auto"/>
      </w:pPr>
      <w:r>
        <w:separator/>
      </w:r>
    </w:p>
  </w:footnote>
  <w:footnote w:type="continuationSeparator" w:id="0">
    <w:p w14:paraId="6FDC177B" w14:textId="77777777" w:rsidR="00E7566C" w:rsidRDefault="00E7566C" w:rsidP="0015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ED4"/>
    <w:multiLevelType w:val="hybridMultilevel"/>
    <w:tmpl w:val="DFC8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7AF1"/>
    <w:multiLevelType w:val="hybridMultilevel"/>
    <w:tmpl w:val="613A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56751"/>
    <w:multiLevelType w:val="hybridMultilevel"/>
    <w:tmpl w:val="91C0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8"/>
    <w:rsid w:val="00005A66"/>
    <w:rsid w:val="00051B8E"/>
    <w:rsid w:val="00094AB2"/>
    <w:rsid w:val="000A031E"/>
    <w:rsid w:val="000A556A"/>
    <w:rsid w:val="000E0ABA"/>
    <w:rsid w:val="000F5248"/>
    <w:rsid w:val="0010207D"/>
    <w:rsid w:val="0012577B"/>
    <w:rsid w:val="00130FC7"/>
    <w:rsid w:val="00136C22"/>
    <w:rsid w:val="001527B8"/>
    <w:rsid w:val="00163D13"/>
    <w:rsid w:val="0019038D"/>
    <w:rsid w:val="00190A88"/>
    <w:rsid w:val="001938F0"/>
    <w:rsid w:val="001D09A9"/>
    <w:rsid w:val="00223B02"/>
    <w:rsid w:val="002444C4"/>
    <w:rsid w:val="002844AA"/>
    <w:rsid w:val="00291647"/>
    <w:rsid w:val="002C2317"/>
    <w:rsid w:val="002F1A06"/>
    <w:rsid w:val="00327692"/>
    <w:rsid w:val="00374B3D"/>
    <w:rsid w:val="003830EE"/>
    <w:rsid w:val="00386D91"/>
    <w:rsid w:val="003D2900"/>
    <w:rsid w:val="003E0655"/>
    <w:rsid w:val="003E0AF4"/>
    <w:rsid w:val="003E34F3"/>
    <w:rsid w:val="003E3F8F"/>
    <w:rsid w:val="00400B1D"/>
    <w:rsid w:val="004056A9"/>
    <w:rsid w:val="00433DE7"/>
    <w:rsid w:val="00441714"/>
    <w:rsid w:val="004421D5"/>
    <w:rsid w:val="004650C9"/>
    <w:rsid w:val="00492C46"/>
    <w:rsid w:val="00497F62"/>
    <w:rsid w:val="004A71A0"/>
    <w:rsid w:val="004B3BA4"/>
    <w:rsid w:val="004C0A75"/>
    <w:rsid w:val="004F7F59"/>
    <w:rsid w:val="00500E35"/>
    <w:rsid w:val="005024F8"/>
    <w:rsid w:val="0052004C"/>
    <w:rsid w:val="005779EA"/>
    <w:rsid w:val="005802E2"/>
    <w:rsid w:val="005E2AED"/>
    <w:rsid w:val="005F2A6C"/>
    <w:rsid w:val="0061397E"/>
    <w:rsid w:val="006362DB"/>
    <w:rsid w:val="00643A84"/>
    <w:rsid w:val="00653DEA"/>
    <w:rsid w:val="00656458"/>
    <w:rsid w:val="006D1EDD"/>
    <w:rsid w:val="00741CA8"/>
    <w:rsid w:val="00796958"/>
    <w:rsid w:val="007A2E14"/>
    <w:rsid w:val="007C19F4"/>
    <w:rsid w:val="007F4E70"/>
    <w:rsid w:val="007F664C"/>
    <w:rsid w:val="00834FDD"/>
    <w:rsid w:val="008B190F"/>
    <w:rsid w:val="00904D0E"/>
    <w:rsid w:val="00983C1C"/>
    <w:rsid w:val="009932BC"/>
    <w:rsid w:val="009D0A24"/>
    <w:rsid w:val="009E1872"/>
    <w:rsid w:val="009E28DC"/>
    <w:rsid w:val="009F4804"/>
    <w:rsid w:val="00A56628"/>
    <w:rsid w:val="00A6772D"/>
    <w:rsid w:val="00A85D2C"/>
    <w:rsid w:val="00AA2308"/>
    <w:rsid w:val="00AB341E"/>
    <w:rsid w:val="00AC6D88"/>
    <w:rsid w:val="00AD42F4"/>
    <w:rsid w:val="00B33175"/>
    <w:rsid w:val="00B33E95"/>
    <w:rsid w:val="00B564F3"/>
    <w:rsid w:val="00B6725F"/>
    <w:rsid w:val="00B92CE5"/>
    <w:rsid w:val="00C2266B"/>
    <w:rsid w:val="00C248B4"/>
    <w:rsid w:val="00C36AC6"/>
    <w:rsid w:val="00C468D9"/>
    <w:rsid w:val="00C46D05"/>
    <w:rsid w:val="00C60363"/>
    <w:rsid w:val="00C96A12"/>
    <w:rsid w:val="00CA442A"/>
    <w:rsid w:val="00CB07C4"/>
    <w:rsid w:val="00CD3566"/>
    <w:rsid w:val="00CD6312"/>
    <w:rsid w:val="00CF37B1"/>
    <w:rsid w:val="00D053E7"/>
    <w:rsid w:val="00D100A6"/>
    <w:rsid w:val="00D1551E"/>
    <w:rsid w:val="00D50A19"/>
    <w:rsid w:val="00D613B5"/>
    <w:rsid w:val="00D7607F"/>
    <w:rsid w:val="00D82737"/>
    <w:rsid w:val="00D92179"/>
    <w:rsid w:val="00D934EC"/>
    <w:rsid w:val="00D97CD4"/>
    <w:rsid w:val="00DA13EC"/>
    <w:rsid w:val="00DA27E2"/>
    <w:rsid w:val="00DB1E8E"/>
    <w:rsid w:val="00DB2762"/>
    <w:rsid w:val="00DB4251"/>
    <w:rsid w:val="00E153DB"/>
    <w:rsid w:val="00E61C51"/>
    <w:rsid w:val="00E7566C"/>
    <w:rsid w:val="00E97FAE"/>
    <w:rsid w:val="00EA6E94"/>
    <w:rsid w:val="00EC3B53"/>
    <w:rsid w:val="00EC4019"/>
    <w:rsid w:val="00EC5F22"/>
    <w:rsid w:val="00EE08F0"/>
    <w:rsid w:val="00EE65C1"/>
    <w:rsid w:val="00F21FDB"/>
    <w:rsid w:val="00F33DFC"/>
    <w:rsid w:val="00F654A8"/>
    <w:rsid w:val="00F76F5B"/>
    <w:rsid w:val="00FA42C9"/>
    <w:rsid w:val="00FC3F53"/>
    <w:rsid w:val="00FF1520"/>
    <w:rsid w:val="00FF17BE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E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B8"/>
  </w:style>
  <w:style w:type="paragraph" w:styleId="Footer">
    <w:name w:val="footer"/>
    <w:basedOn w:val="Normal"/>
    <w:link w:val="FooterChar"/>
    <w:uiPriority w:val="99"/>
    <w:unhideWhenUsed/>
    <w:rsid w:val="0015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B8"/>
  </w:style>
  <w:style w:type="paragraph" w:styleId="ListParagraph">
    <w:name w:val="List Paragraph"/>
    <w:basedOn w:val="Normal"/>
    <w:uiPriority w:val="34"/>
    <w:qFormat/>
    <w:rsid w:val="00433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A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B8"/>
  </w:style>
  <w:style w:type="paragraph" w:styleId="Footer">
    <w:name w:val="footer"/>
    <w:basedOn w:val="Normal"/>
    <w:link w:val="FooterChar"/>
    <w:uiPriority w:val="99"/>
    <w:unhideWhenUsed/>
    <w:rsid w:val="0015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B8"/>
  </w:style>
  <w:style w:type="paragraph" w:styleId="ListParagraph">
    <w:name w:val="List Paragraph"/>
    <w:basedOn w:val="Normal"/>
    <w:uiPriority w:val="34"/>
    <w:qFormat/>
    <w:rsid w:val="00433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p-tr.SpecialistFallsTeam@nhs.ne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38bd53-c1bf-434b-b818-3c9e2c28d4ab">PSCDOCID-2026692028-12935</_dlc_DocId>
    <TaxCatchAll xmlns="c5dbf80e-f509-45f6-9fe5-406e3eefabbb"/>
    <_dlc_ExpireDateSaved xmlns="http://schemas.microsoft.com/sharepoint/v3" xsi:nil="true"/>
    <_dlc_ExpireDate xmlns="http://schemas.microsoft.com/sharepoint/v3">2022-09-14T11:40:35+00:00</_dlc_ExpireDate>
    <Item_x0020_ID xmlns="c5dbf80e-f509-45f6-9fe5-406e3eefabbb" xsi:nil="true"/>
    <p0d8195855fa43a683a636204937a661 xmlns="c5dbf80e-f509-45f6-9fe5-406e3eefabbb">
      <Terms xmlns="http://schemas.microsoft.com/office/infopath/2007/PartnerControls"/>
    </p0d8195855fa43a683a636204937a661>
    <Active_x0020_Document xmlns="c5dbf80e-f509-45f6-9fe5-406e3eefabbb">true</Active_x0020_Document>
    <_dlc_DocIdUrl xmlns="8438bd53-c1bf-434b-b818-3c9e2c28d4ab">
      <Url>https://hants.sharepoint.com/sites/Project2/3598/_layouts/15/DocIdRedir.aspx?ID=PSCDOCID-2026692028-12935</Url>
      <Description>PSCDOCID-2026692028-12935</Description>
    </_dlc_DocIdUrl>
    <hc632fe273cb498aa970207d30c3b1d8 xmlns="c5dbf80e-f509-45f6-9fe5-406e3eefabbb">
      <Terms xmlns="http://schemas.microsoft.com/office/infopath/2007/PartnerControls"/>
    </hc632fe273cb498aa970207d30c3b1d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" ma:contentTypeID="0x0101004E1B537BC2B2AD43A5AF5311D732D3AAF5000F1E81EC2501FF448C3E1A3BE5752B0E" ma:contentTypeVersion="1210" ma:contentTypeDescription="" ma:contentTypeScope="" ma:versionID="a2028ed6527eb6325f13f7b0e2b79cbf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8438bd53-c1bf-434b-b818-3c9e2c28d4ab" targetNamespace="http://schemas.microsoft.com/office/2006/metadata/properties" ma:root="true" ma:fieldsID="12ba0e198ee939c154adf7243c4264fb" ns1:_="" ns2:_="" ns3:_="">
    <xsd:import namespace="http://schemas.microsoft.com/sharepoint/v3"/>
    <xsd:import namespace="c5dbf80e-f509-45f6-9fe5-406e3eefabbb"/>
    <xsd:import namespace="8438bd53-c1bf-434b-b818-3c9e2c28d4ab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p0d8195855fa43a683a636204937a66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5e5705b-5474-4fa1-a4f6-961964280189}" ma:internalName="TaxCatchAll" ma:showField="CatchAllData" ma:web="8438bd53-c1bf-434b-b818-3c9e2c28d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5e5705b-5474-4fa1-a4f6-961964280189}" ma:internalName="TaxCatchAllLabel" ma:readOnly="true" ma:showField="CatchAllDataLabel" ma:web="8438bd53-c1bf-434b-b818-3c9e2c28d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p0d8195855fa43a683a636204937a661" ma:index="17" nillable="true" ma:taxonomy="true" ma:internalName="p0d8195855fa43a683a636204937a661" ma:taxonomyFieldName="Project" ma:displayName="Project" ma:default="" ma:fieldId="{90d81958-55fa-43a6-83a6-36204937a661}" ma:sspId="3c5dbf34-c73a-430c-9290-9174ad787734" ma:termSetId="935abd77-b559-432a-9547-141c7c45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bd53-c1bf-434b-b818-3c9e2c28d4ab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SharedContentType xmlns="Microsoft.SharePoint.Taxonomy.ContentTypeSync" SourceId="3c5dbf34-c73a-430c-9290-9174ad787734" ContentTypeId="0x0101004E1B537BC2B2AD43A5AF5311D732D3AAF5" PreviousValue="tru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3D9D35-8445-4293-9207-EC065EEB3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B3FB2-FBF6-43A6-92E7-53605B9F5514}">
  <ds:schemaRefs>
    <ds:schemaRef ds:uri="http://schemas.microsoft.com/office/2006/metadata/properties"/>
    <ds:schemaRef ds:uri="http://schemas.microsoft.com/office/infopath/2007/PartnerControls"/>
    <ds:schemaRef ds:uri="8438bd53-c1bf-434b-b818-3c9e2c28d4ab"/>
    <ds:schemaRef ds:uri="c5dbf80e-f509-45f6-9fe5-406e3eefab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4D5006-2FF0-4395-B291-948A6E59A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8438bd53-c1bf-434b-b818-3c9e2c28d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94A54-D60E-431C-9FE2-0CB18A59686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4E221DF-1E22-4934-9D5C-3FB5CA15B45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31DE196-9267-4AB9-9699-FE6C709A88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rhasnw</dc:creator>
  <cp:lastModifiedBy>NHS</cp:lastModifiedBy>
  <cp:revision>2</cp:revision>
  <cp:lastPrinted>2019-11-04T11:16:00Z</cp:lastPrinted>
  <dcterms:created xsi:type="dcterms:W3CDTF">2020-10-21T09:13:00Z</dcterms:created>
  <dcterms:modified xsi:type="dcterms:W3CDTF">2020-10-21T09:13:00Z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Project">
    <vt:lpwstr/>
  </property>
  <property fmtid="{D5CDD505-2E9C-101B-9397-08002B2CF9AE}" pid="4" name="_dlc_policyId">
    <vt:lpwstr>0x0101004E1B537BC2B2AD43A5AF5311D732D3AA|1208973698</vt:lpwstr>
  </property>
  <property fmtid="{D5CDD505-2E9C-101B-9397-08002B2CF9AE}" pid="5" name="SharedWithUsers">
    <vt:lpwstr/>
  </property>
  <property fmtid="{D5CDD505-2E9C-101B-9397-08002B2CF9AE}" pid="6" name="ContentTypeId">
    <vt:lpwstr>0x0101004E1B537BC2B2AD43A5AF5311D732D3AAF5000F1E81EC2501FF448C3E1A3BE5752B0E</vt:lpwstr>
  </property>
  <property fmtid="{D5CDD505-2E9C-101B-9397-08002B2CF9AE}" pid="7" name="ComplianceAssetId">
    <vt:lpwstr/>
  </property>
  <property fmtid="{D5CDD505-2E9C-101B-9397-08002B2CF9AE}" pid="8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9" name="_dlc_DocIdItemGuid">
    <vt:lpwstr>c368304d-f9db-4b2d-b875-a206941628b8</vt:lpwstr>
  </property>
  <property fmtid="{D5CDD505-2E9C-101B-9397-08002B2CF9AE}" pid="10" name="Document Type">
    <vt:lpwstr/>
  </property>
</Properties>
</file>